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6F1" w:rsidRPr="005559C3" w:rsidRDefault="00B836F1" w:rsidP="00B836F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6F1" w:rsidRPr="0048232F" w:rsidRDefault="00B836F1" w:rsidP="00B836F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48232F">
        <w:rPr>
          <w:rFonts w:ascii="Times New Roman" w:hAnsi="Times New Roman" w:cs="Times New Roman"/>
        </w:rPr>
        <w:t xml:space="preserve">МИНИСТЕРСТВО </w:t>
      </w:r>
      <w:r w:rsidR="0048232F" w:rsidRPr="0048232F">
        <w:rPr>
          <w:rFonts w:ascii="Times New Roman" w:hAnsi="Times New Roman" w:cs="Times New Roman"/>
        </w:rPr>
        <w:t xml:space="preserve">НАУКИ И ВЫСШЕГО </w:t>
      </w:r>
      <w:r w:rsidRPr="0048232F">
        <w:rPr>
          <w:rFonts w:ascii="Times New Roman" w:hAnsi="Times New Roman" w:cs="Times New Roman"/>
        </w:rPr>
        <w:t>ОБРАЗОВАНИЯ РОССИЙСКОЙ ФЕДЕРАЦИИ</w:t>
      </w:r>
    </w:p>
    <w:p w:rsidR="0048232F" w:rsidRPr="005559C3" w:rsidRDefault="0048232F" w:rsidP="00B836F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9C3">
        <w:rPr>
          <w:rFonts w:ascii="Times New Roman" w:hAnsi="Times New Roman" w:cs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B836F1" w:rsidRPr="005559C3" w:rsidRDefault="00B836F1" w:rsidP="00B836F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9C3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ОБРАЗОВАТЕЛЬНОЕ УЧРЕЖДЕНИЕ </w:t>
      </w:r>
    </w:p>
    <w:p w:rsidR="00B836F1" w:rsidRPr="005559C3" w:rsidRDefault="00B836F1" w:rsidP="00B836F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9C3">
        <w:rPr>
          <w:rFonts w:ascii="Times New Roman" w:hAnsi="Times New Roman" w:cs="Times New Roman"/>
          <w:b/>
          <w:bCs/>
          <w:sz w:val="24"/>
          <w:szCs w:val="24"/>
        </w:rPr>
        <w:t>ВЫСШЕГО ОБРАЗОВАНИЯ</w:t>
      </w:r>
    </w:p>
    <w:p w:rsidR="00B836F1" w:rsidRPr="005559C3" w:rsidRDefault="00B836F1" w:rsidP="00B836F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9C3">
        <w:rPr>
          <w:rFonts w:ascii="Times New Roman" w:hAnsi="Times New Roman" w:cs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B836F1" w:rsidRPr="005559C3" w:rsidRDefault="00B836F1" w:rsidP="00B836F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559C3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:rsidR="00B836F1" w:rsidRPr="005559C3" w:rsidRDefault="00B836F1" w:rsidP="00B8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836F1" w:rsidRPr="005559C3" w:rsidRDefault="00B836F1" w:rsidP="00B8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836F1" w:rsidRPr="005559C3" w:rsidRDefault="00B836F1" w:rsidP="00B8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836F1" w:rsidRPr="005559C3" w:rsidRDefault="0048232F" w:rsidP="00B8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Факультет «С</w:t>
      </w:r>
      <w:r w:rsidR="00B836F1" w:rsidRPr="005559C3">
        <w:rPr>
          <w:rFonts w:ascii="Times New Roman" w:hAnsi="Times New Roman" w:cs="Times New Roman"/>
          <w:sz w:val="24"/>
          <w:szCs w:val="24"/>
        </w:rPr>
        <w:t>ервис и туризм»</w:t>
      </w:r>
    </w:p>
    <w:p w:rsidR="00B836F1" w:rsidRPr="005559C3" w:rsidRDefault="00B836F1" w:rsidP="00B836F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836F1" w:rsidRPr="005559C3" w:rsidRDefault="00B836F1" w:rsidP="00B836F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«</w:t>
      </w:r>
      <w:r w:rsidR="00AE11AB">
        <w:rPr>
          <w:rFonts w:ascii="Times New Roman" w:hAnsi="Times New Roman" w:cs="Times New Roman"/>
          <w:sz w:val="24"/>
          <w:szCs w:val="24"/>
        </w:rPr>
        <w:t>Сервис, туризм и индустрия гостеприимства</w:t>
      </w:r>
      <w:r w:rsidRPr="005559C3">
        <w:rPr>
          <w:rFonts w:ascii="Times New Roman" w:hAnsi="Times New Roman" w:cs="Times New Roman"/>
          <w:sz w:val="24"/>
          <w:szCs w:val="24"/>
        </w:rPr>
        <w:t>»</w:t>
      </w:r>
    </w:p>
    <w:p w:rsidR="00B836F1" w:rsidRPr="005559C3" w:rsidRDefault="00B836F1" w:rsidP="00B836F1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9C3">
        <w:rPr>
          <w:rFonts w:ascii="Times New Roman" w:hAnsi="Times New Roman" w:cs="Times New Roman"/>
          <w:b/>
          <w:bCs/>
          <w:sz w:val="24"/>
          <w:szCs w:val="24"/>
        </w:rPr>
        <w:t>МЕТОДИЧЕСКИЕ РЕКОМЕНДАЦИИ</w:t>
      </w:r>
    </w:p>
    <w:p w:rsidR="00B836F1" w:rsidRPr="005559C3" w:rsidRDefault="00B836F1" w:rsidP="00B836F1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9C3">
        <w:rPr>
          <w:rFonts w:ascii="Times New Roman" w:hAnsi="Times New Roman" w:cs="Times New Roman"/>
          <w:b/>
          <w:bCs/>
          <w:sz w:val="24"/>
          <w:szCs w:val="24"/>
        </w:rPr>
        <w:t xml:space="preserve">по организации самостоятельной работы студентов </w:t>
      </w:r>
    </w:p>
    <w:p w:rsidR="00B836F1" w:rsidRPr="005559C3" w:rsidRDefault="00B836F1" w:rsidP="00B836F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дисциплине «Туристские формальности</w:t>
      </w:r>
      <w:r w:rsidRPr="005559C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B836F1" w:rsidRPr="005559C3" w:rsidRDefault="00B836F1" w:rsidP="00B836F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836F1" w:rsidRPr="005559C3" w:rsidRDefault="00B836F1" w:rsidP="00B836F1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836F1" w:rsidRPr="005559C3" w:rsidRDefault="00B836F1" w:rsidP="00B836F1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836F1" w:rsidRPr="005559C3" w:rsidRDefault="00B836F1" w:rsidP="00B836F1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836F1" w:rsidRPr="005559C3" w:rsidRDefault="00B836F1" w:rsidP="00B836F1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9C3">
        <w:rPr>
          <w:rFonts w:ascii="Times New Roman" w:hAnsi="Times New Roman" w:cs="Times New Roman"/>
          <w:b/>
          <w:bCs/>
          <w:sz w:val="24"/>
          <w:szCs w:val="24"/>
        </w:rPr>
        <w:t>Ростов-на-Дону</w:t>
      </w:r>
    </w:p>
    <w:p w:rsidR="00B836F1" w:rsidRPr="005559C3" w:rsidRDefault="0048232F" w:rsidP="00B836F1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2020</w:t>
      </w:r>
      <w:bookmarkStart w:id="0" w:name="_GoBack"/>
      <w:bookmarkEnd w:id="0"/>
      <w:r w:rsidR="00B836F1" w:rsidRPr="005559C3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:rsidR="00B836F1" w:rsidRPr="005559C3" w:rsidRDefault="00B836F1" w:rsidP="00B836F1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836F1" w:rsidRPr="005559C3" w:rsidRDefault="00B836F1" w:rsidP="00B836F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9C3">
        <w:rPr>
          <w:rFonts w:ascii="Times New Roman" w:hAnsi="Times New Roman" w:cs="Times New Roman"/>
          <w:b/>
          <w:bCs/>
          <w:sz w:val="24"/>
          <w:szCs w:val="24"/>
        </w:rPr>
        <w:t>ОБЩИЕ РЕКОМЕНДАЦИИ ПО ОРГАНИЗАЦИИ САМОСТОЯТЕЛЬНОЙ РАБОТЫ СТУДЕНТОВ</w:t>
      </w:r>
    </w:p>
    <w:p w:rsidR="00B836F1" w:rsidRPr="005559C3" w:rsidRDefault="00B836F1" w:rsidP="00B836F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36F1" w:rsidRPr="005559C3" w:rsidRDefault="00B836F1" w:rsidP="00B8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9C3">
        <w:rPr>
          <w:rFonts w:ascii="Times New Roman" w:hAnsi="Times New Roman" w:cs="Times New Roman"/>
          <w:sz w:val="24"/>
          <w:szCs w:val="24"/>
        </w:rPr>
        <w:t xml:space="preserve">Самостоятельная работа – вид индивидуальной деятельности студента, основанный на собственных познавательных ресурсах. </w:t>
      </w:r>
    </w:p>
    <w:p w:rsidR="00B836F1" w:rsidRPr="005559C3" w:rsidRDefault="00B836F1" w:rsidP="00B8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9C3">
        <w:rPr>
          <w:rFonts w:ascii="Times New Roman" w:hAnsi="Times New Roman" w:cs="Times New Roman"/>
          <w:sz w:val="24"/>
          <w:szCs w:val="24"/>
        </w:rPr>
        <w:t>Целью самостоятельной работы студентов явля</w:t>
      </w:r>
      <w:r w:rsidRPr="005559C3">
        <w:rPr>
          <w:rFonts w:ascii="Times New Roman" w:hAnsi="Times New Roman" w:cs="Times New Roman"/>
          <w:sz w:val="24"/>
          <w:szCs w:val="24"/>
        </w:rPr>
        <w:softHyphen/>
        <w:t>ется обучение навыкам работы с научной литературой и практическими материалами, необходимыми для углубленного изу</w:t>
      </w:r>
      <w:r w:rsidRPr="005559C3">
        <w:rPr>
          <w:rFonts w:ascii="Times New Roman" w:hAnsi="Times New Roman" w:cs="Times New Roman"/>
          <w:sz w:val="24"/>
          <w:szCs w:val="24"/>
        </w:rPr>
        <w:softHyphen/>
        <w:t>чения курс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559C3">
        <w:rPr>
          <w:rFonts w:ascii="Times New Roman" w:hAnsi="Times New Roman" w:cs="Times New Roman"/>
          <w:sz w:val="24"/>
          <w:szCs w:val="24"/>
        </w:rPr>
        <w:t>, а также развитие у них устойчивых способностей к самостоятельному (без помощи преподавателя) изу</w:t>
      </w:r>
      <w:r w:rsidRPr="005559C3">
        <w:rPr>
          <w:rFonts w:ascii="Times New Roman" w:hAnsi="Times New Roman" w:cs="Times New Roman"/>
          <w:sz w:val="24"/>
          <w:szCs w:val="24"/>
        </w:rPr>
        <w:softHyphen/>
        <w:t xml:space="preserve">чению и изложению полученной информации. </w:t>
      </w:r>
    </w:p>
    <w:p w:rsidR="00B836F1" w:rsidRPr="00635450" w:rsidRDefault="00B836F1" w:rsidP="00B836F1">
      <w:pPr>
        <w:pStyle w:val="a4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Основными видами самостоятельной работы студентов применительно к этим условиям и требованиям является:</w:t>
      </w:r>
    </w:p>
    <w:p w:rsidR="00B836F1" w:rsidRPr="00635450" w:rsidRDefault="00B836F1" w:rsidP="00B836F1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1. Предварительная подготовка к занятиям, в том числе и к тем, на которых будет изучаться новый, незнакомый для студентов учебный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изучение которых следует обратить особое внимание и др.</w:t>
      </w:r>
    </w:p>
    <w:p w:rsidR="00B836F1" w:rsidRPr="00635450" w:rsidRDefault="00B836F1" w:rsidP="00B836F1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2. Прослушивание лекций, осмысление учебной информации, сообщаемой пре</w:t>
      </w:r>
      <w:r w:rsidRPr="00635450">
        <w:rPr>
          <w:rFonts w:ascii="Times New Roman" w:hAnsi="Times New Roman" w:cs="Times New Roman"/>
          <w:sz w:val="24"/>
          <w:szCs w:val="24"/>
        </w:rPr>
        <w:softHyphen/>
        <w:t>подавателем, ее обобщение и краткая запись. Своевременная доработка кон</w:t>
      </w:r>
      <w:r w:rsidRPr="00635450">
        <w:rPr>
          <w:rFonts w:ascii="Times New Roman" w:hAnsi="Times New Roman" w:cs="Times New Roman"/>
          <w:sz w:val="24"/>
          <w:szCs w:val="24"/>
        </w:rPr>
        <w:softHyphen/>
        <w:t>спектов лекций.</w:t>
      </w:r>
    </w:p>
    <w:p w:rsidR="00B836F1" w:rsidRPr="00635450" w:rsidRDefault="00B836F1" w:rsidP="00B836F1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3. Подбор, изучение, анализ и конспектирование рекомендованной литературы по учебным дисциплинам.</w:t>
      </w:r>
    </w:p>
    <w:p w:rsidR="00B836F1" w:rsidRPr="00635450" w:rsidRDefault="00B836F1" w:rsidP="00B836F1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4. Выяснение наиболее сложных, непонятных вопросов и их уточнение во время консультаций.</w:t>
      </w:r>
    </w:p>
    <w:p w:rsidR="00B836F1" w:rsidRPr="00635450" w:rsidRDefault="00B836F1" w:rsidP="00B836F1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5. Подготовка к семинарским, практическим занятиям, зачетам и экзаменам. Активная познавательная деятельность в ходе их проведения.</w:t>
      </w:r>
    </w:p>
    <w:p w:rsidR="00B836F1" w:rsidRPr="00635450" w:rsidRDefault="00B836F1" w:rsidP="00B836F1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6. Выполнение специальных учебных заданий, предусмотренных учебной программой.</w:t>
      </w:r>
    </w:p>
    <w:p w:rsidR="00B836F1" w:rsidRPr="00635450" w:rsidRDefault="00B836F1" w:rsidP="00B836F1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7. Написание рефератов, докладов, контрольных, курсовых, дипломных работ.</w:t>
      </w:r>
    </w:p>
    <w:p w:rsidR="00B836F1" w:rsidRPr="00635450" w:rsidRDefault="00B836F1" w:rsidP="00B836F1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8. Подготовка докладов на НСК и студенческие научно-практические конференции.</w:t>
      </w:r>
    </w:p>
    <w:p w:rsidR="00B836F1" w:rsidRPr="00635450" w:rsidRDefault="00B836F1" w:rsidP="00B836F1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 включает:</w:t>
      </w:r>
      <w:r w:rsidRPr="006354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36F1" w:rsidRPr="00635450" w:rsidRDefault="00B836F1" w:rsidP="00B836F1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 xml:space="preserve">решение типовых задач; выполнение различных упражнений по образцу; </w:t>
      </w:r>
    </w:p>
    <w:p w:rsidR="00B836F1" w:rsidRPr="00635450" w:rsidRDefault="00B836F1" w:rsidP="00B836F1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 xml:space="preserve">составление правовых документов; </w:t>
      </w:r>
    </w:p>
    <w:p w:rsidR="00B836F1" w:rsidRPr="00635450" w:rsidRDefault="00B836F1" w:rsidP="00B836F1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35450">
        <w:rPr>
          <w:rFonts w:ascii="Times New Roman" w:hAnsi="Times New Roman" w:cs="Times New Roman"/>
          <w:sz w:val="24"/>
          <w:szCs w:val="24"/>
        </w:rPr>
        <w:t>подготовку к семинарским занятиям, экза</w:t>
      </w:r>
      <w:r w:rsidRPr="00635450">
        <w:rPr>
          <w:rFonts w:ascii="Times New Roman" w:hAnsi="Times New Roman" w:cs="Times New Roman"/>
          <w:sz w:val="24"/>
          <w:szCs w:val="24"/>
        </w:rPr>
        <w:softHyphen/>
        <w:t>менам и зачетам; самостоятельное прочтение, просмотр, конспектирование учебной литературы; заучи</w:t>
      </w:r>
      <w:r w:rsidRPr="00635450">
        <w:rPr>
          <w:rFonts w:ascii="Times New Roman" w:hAnsi="Times New Roman" w:cs="Times New Roman"/>
          <w:sz w:val="24"/>
          <w:szCs w:val="24"/>
        </w:rPr>
        <w:softHyphen/>
        <w:t>вание, пересказ, запоминание, повторение учебного материала; доработка конспектов лекций; подбор, изучение, анализ и конспектирование рекомендованной литературы; выяснение наиболее сложных, не</w:t>
      </w:r>
      <w:r w:rsidRPr="00635450">
        <w:rPr>
          <w:rFonts w:ascii="Times New Roman" w:hAnsi="Times New Roman" w:cs="Times New Roman"/>
          <w:sz w:val="24"/>
          <w:szCs w:val="24"/>
        </w:rPr>
        <w:softHyphen/>
        <w:t>понятных вопросов и их уточнение во время консультаций; предварительная</w:t>
      </w:r>
      <w:proofErr w:type="gramEnd"/>
      <w:r w:rsidRPr="00635450">
        <w:rPr>
          <w:rFonts w:ascii="Times New Roman" w:hAnsi="Times New Roman" w:cs="Times New Roman"/>
          <w:sz w:val="24"/>
          <w:szCs w:val="24"/>
        </w:rPr>
        <w:t xml:space="preserve"> подготовка к занятиям, в том числе и к тем, на которых будет изучаться новый, незнакомый учебный материал;</w:t>
      </w:r>
    </w:p>
    <w:p w:rsidR="00B836F1" w:rsidRPr="00635450" w:rsidRDefault="00B836F1" w:rsidP="00B836F1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подготовку сообщений, докладов, выступлений на семинарских и практических занятиях, подбор литературы по учебной проблеме;</w:t>
      </w:r>
    </w:p>
    <w:p w:rsidR="00B836F1" w:rsidRPr="00635450" w:rsidRDefault="00B836F1" w:rsidP="00B836F1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написание контрольной, курсовой работы; выполнение специальных учебных заданий, предусмотрен</w:t>
      </w:r>
      <w:r w:rsidRPr="00635450">
        <w:rPr>
          <w:rFonts w:ascii="Times New Roman" w:hAnsi="Times New Roman" w:cs="Times New Roman"/>
          <w:sz w:val="24"/>
          <w:szCs w:val="24"/>
        </w:rPr>
        <w:softHyphen/>
        <w:t>ных учебной программой; систематическое чтение правовых журналов, периодической печати, поиск и анализ дополнительной информации.</w:t>
      </w:r>
    </w:p>
    <w:p w:rsidR="00B836F1" w:rsidRPr="00635450" w:rsidRDefault="00B836F1" w:rsidP="00B836F1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написание рефератов, научных статей; участие в научно-исследовательской работе (НСК); подготовка дипломной работы; выполнение специальных творческих заданий и др.</w:t>
      </w:r>
    </w:p>
    <w:p w:rsidR="00B836F1" w:rsidRPr="00635450" w:rsidRDefault="00B836F1" w:rsidP="00B836F1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35450">
        <w:rPr>
          <w:rFonts w:ascii="Times New Roman" w:hAnsi="Times New Roman" w:cs="Times New Roman"/>
          <w:sz w:val="24"/>
          <w:szCs w:val="24"/>
        </w:rPr>
        <w:t>Используемые формы контроля: Тестирование; Проверка письменных заданий, контрольных работ, задач; Доклад по самостоятельно изученной теме; Экспресс опрос.</w:t>
      </w:r>
    </w:p>
    <w:p w:rsidR="00EA0B67" w:rsidRDefault="00EA0B67" w:rsidP="00EA0B67">
      <w:pPr>
        <w:ind w:left="360"/>
        <w:jc w:val="center"/>
        <w:rPr>
          <w:b/>
          <w:sz w:val="28"/>
          <w:szCs w:val="28"/>
        </w:rPr>
      </w:pPr>
    </w:p>
    <w:p w:rsidR="00EA0B67" w:rsidRPr="007120F7" w:rsidRDefault="00EA0B67" w:rsidP="00EA0B67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0F7">
        <w:rPr>
          <w:rFonts w:ascii="Times New Roman" w:hAnsi="Times New Roman" w:cs="Times New Roman"/>
          <w:b/>
          <w:sz w:val="24"/>
          <w:szCs w:val="24"/>
        </w:rPr>
        <w:lastRenderedPageBreak/>
        <w:t>Вопросы для самостоятельной работы</w:t>
      </w:r>
    </w:p>
    <w:p w:rsidR="00EA0B67" w:rsidRPr="007120F7" w:rsidRDefault="00EA0B67" w:rsidP="007120F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0F7">
        <w:rPr>
          <w:rFonts w:ascii="Times New Roman" w:hAnsi="Times New Roman" w:cs="Times New Roman"/>
          <w:sz w:val="24"/>
          <w:szCs w:val="24"/>
        </w:rPr>
        <w:t>Специализированные международные организации по туризму</w:t>
      </w:r>
    </w:p>
    <w:p w:rsidR="00EA0B67" w:rsidRPr="007120F7" w:rsidRDefault="00EA0B67" w:rsidP="00EA0B6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0F7">
        <w:rPr>
          <w:rFonts w:ascii="Times New Roman" w:hAnsi="Times New Roman" w:cs="Times New Roman"/>
          <w:sz w:val="24"/>
          <w:szCs w:val="24"/>
        </w:rPr>
        <w:t>Региональные общественные организации по туризму</w:t>
      </w:r>
    </w:p>
    <w:p w:rsidR="00EA0B67" w:rsidRPr="007120F7" w:rsidRDefault="00EA0B67" w:rsidP="007120F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0F7">
        <w:rPr>
          <w:rFonts w:ascii="Times New Roman" w:hAnsi="Times New Roman" w:cs="Times New Roman"/>
          <w:sz w:val="24"/>
          <w:szCs w:val="24"/>
        </w:rPr>
        <w:t>Возникновение и развитие паспортной системы в России</w:t>
      </w:r>
    </w:p>
    <w:p w:rsidR="00EA0B67" w:rsidRPr="007120F7" w:rsidRDefault="00EA0B67" w:rsidP="00EA0B6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0F7">
        <w:rPr>
          <w:rFonts w:ascii="Times New Roman" w:hAnsi="Times New Roman" w:cs="Times New Roman"/>
          <w:sz w:val="24"/>
          <w:szCs w:val="24"/>
        </w:rPr>
        <w:t>Особенности визового и безвизового въезда</w:t>
      </w:r>
    </w:p>
    <w:p w:rsidR="00EA0B67" w:rsidRPr="007120F7" w:rsidRDefault="00EA0B67" w:rsidP="007120F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0F7">
        <w:rPr>
          <w:rFonts w:ascii="Times New Roman" w:hAnsi="Times New Roman" w:cs="Times New Roman"/>
          <w:sz w:val="24"/>
          <w:szCs w:val="24"/>
        </w:rPr>
        <w:t>Процедуры таможенного декларирования</w:t>
      </w:r>
    </w:p>
    <w:p w:rsidR="00EA0B67" w:rsidRPr="007120F7" w:rsidRDefault="00EA0B67" w:rsidP="00EA0B6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0F7">
        <w:rPr>
          <w:rFonts w:ascii="Times New Roman" w:hAnsi="Times New Roman" w:cs="Times New Roman"/>
          <w:sz w:val="24"/>
          <w:szCs w:val="24"/>
        </w:rPr>
        <w:t>Порядок ввоза и вывоза иностранной валюты</w:t>
      </w:r>
    </w:p>
    <w:p w:rsidR="00EA0B67" w:rsidRPr="007120F7" w:rsidRDefault="00EA0B67" w:rsidP="007120F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20F7">
        <w:rPr>
          <w:rFonts w:ascii="Times New Roman" w:hAnsi="Times New Roman" w:cs="Times New Roman"/>
          <w:sz w:val="24"/>
          <w:szCs w:val="24"/>
        </w:rPr>
        <w:t>Государственное регулирование в области санитарно-эпидемиологической безопасности туристов</w:t>
      </w:r>
    </w:p>
    <w:p w:rsidR="007120F7" w:rsidRPr="007120F7" w:rsidRDefault="007120F7" w:rsidP="007120F7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0F7">
        <w:rPr>
          <w:rFonts w:ascii="Times New Roman" w:hAnsi="Times New Roman" w:cs="Times New Roman"/>
          <w:b/>
          <w:sz w:val="24"/>
          <w:szCs w:val="24"/>
        </w:rPr>
        <w:t>Методические разработки для самостоятельной работы</w:t>
      </w:r>
    </w:p>
    <w:p w:rsidR="007120F7" w:rsidRPr="007120F7" w:rsidRDefault="007120F7" w:rsidP="007120F7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0F7">
        <w:rPr>
          <w:rFonts w:ascii="Times New Roman" w:hAnsi="Times New Roman" w:cs="Times New Roman"/>
          <w:b/>
          <w:sz w:val="24"/>
          <w:szCs w:val="24"/>
        </w:rPr>
        <w:t>по дисциплине «Туристские формальности»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984"/>
        <w:gridCol w:w="5812"/>
        <w:gridCol w:w="1276"/>
      </w:tblGrid>
      <w:tr w:rsidR="007120F7" w:rsidRPr="007120F7" w:rsidTr="007120F7">
        <w:tc>
          <w:tcPr>
            <w:tcW w:w="392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b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5812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</w:p>
        </w:tc>
        <w:tc>
          <w:tcPr>
            <w:tcW w:w="1276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7120F7" w:rsidRPr="007120F7" w:rsidTr="007120F7">
        <w:tc>
          <w:tcPr>
            <w:tcW w:w="392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120F7" w:rsidRPr="007120F7" w:rsidRDefault="007120F7" w:rsidP="005A58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Специализированные международные организации по туризму</w:t>
            </w:r>
          </w:p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Щербакова, С. А.</w:t>
            </w: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Международный туризм: экономика и география </w:t>
            </w:r>
            <w:proofErr w:type="gram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:[</w:t>
            </w:r>
            <w:proofErr w:type="gram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Текст] : учеб. пособие для вузов / С. А. Щербакова. - М.: Финансы и статистика, 2007. - 144 с. </w:t>
            </w:r>
          </w:p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7120F7" w:rsidRPr="007120F7" w:rsidTr="007120F7">
        <w:tc>
          <w:tcPr>
            <w:tcW w:w="392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7120F7" w:rsidRPr="007120F7" w:rsidRDefault="007120F7" w:rsidP="005A58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Региональные общественные организации по туризму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2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Биржаков</w:t>
            </w:r>
            <w:proofErr w:type="spellEnd"/>
            <w:r w:rsidRPr="00712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М.Б.</w:t>
            </w: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в туризм </w:t>
            </w:r>
            <w:proofErr w:type="gram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:[</w:t>
            </w:r>
            <w:proofErr w:type="gram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Текст] : Учебник для вузов / М. Б. </w:t>
            </w:r>
            <w:proofErr w:type="spell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Биржаков</w:t>
            </w:r>
            <w:proofErr w:type="spell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; Нац. акад. туризма, Балтийский </w:t>
            </w:r>
            <w:proofErr w:type="spell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междунар</w:t>
            </w:r>
            <w:proofErr w:type="spell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. ин-т туризма. - 8-е </w:t>
            </w:r>
            <w:proofErr w:type="spell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gram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ерераб.и</w:t>
            </w:r>
            <w:proofErr w:type="spell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 доп. - СПб.: Герда, 2006. - 512 с. </w:t>
            </w:r>
          </w:p>
        </w:tc>
        <w:tc>
          <w:tcPr>
            <w:tcW w:w="1276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7120F7" w:rsidRPr="007120F7" w:rsidTr="007120F7">
        <w:tc>
          <w:tcPr>
            <w:tcW w:w="392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7120F7" w:rsidRPr="007120F7" w:rsidRDefault="007120F7" w:rsidP="005A58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Возникновение и развитие паспортной системы в России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2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Бгатов</w:t>
            </w:r>
            <w:proofErr w:type="spellEnd"/>
            <w:r w:rsidRPr="00712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А.П.,</w:t>
            </w:r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Туристские формальности: учебное пособие для </w:t>
            </w:r>
            <w:proofErr w:type="spellStart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</w:t>
            </w:r>
            <w:proofErr w:type="gramStart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ысш.учеб.заведений</w:t>
            </w:r>
            <w:proofErr w:type="spellEnd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А.П.Бгатов</w:t>
            </w:r>
            <w:proofErr w:type="spellEnd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Т.В. Бойко, М.В. </w:t>
            </w:r>
            <w:proofErr w:type="spellStart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Зубрева</w:t>
            </w:r>
            <w:proofErr w:type="spellEnd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М.: Издательский центр «Академия», 2004. – 304с.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Основные нормативные документы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Конституция России.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Закон РСФСР «О милиции» от 18 апреля </w:t>
            </w:r>
            <w:smartTag w:uri="urn:schemas-microsoft-com:office:smarttags" w:element="metricconverter">
              <w:smartTagPr>
                <w:attr w:name="ProductID" w:val="1991 г"/>
              </w:smartTagPr>
              <w:r w:rsidRPr="007120F7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1991 г</w:t>
              </w:r>
            </w:smartTag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МВД РФ № 124 от 22 марта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7120F7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1993 г</w:t>
              </w:r>
            </w:smartTag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«Единая паспортно-визо</w:t>
            </w:r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вая служба».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закон «О праве граждан РФ на свободу передвижения, выбор места жительства в пределах РФ» от 25.06.1993 г.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Федеральный закон «О порядке выезда из РФ и въезда в РФ» от 15.08.96 г.</w:t>
            </w:r>
          </w:p>
          <w:p w:rsidR="007120F7" w:rsidRPr="007120F7" w:rsidRDefault="007120F7" w:rsidP="005A5870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Правительства Российской Федерации от 15 августа </w:t>
            </w:r>
            <w:smartTag w:uri="urn:schemas-microsoft-com:office:smarttags" w:element="metricconverter">
              <w:smartTagPr>
                <w:attr w:name="ProductID" w:val="1994 г"/>
              </w:smartTagPr>
              <w:r w:rsidRPr="007120F7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1994 г</w:t>
              </w:r>
            </w:smartTag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№ 960 «О порядке оформления общегражданских паспортов».</w:t>
            </w:r>
          </w:p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конспект</w:t>
            </w:r>
          </w:p>
        </w:tc>
      </w:tr>
      <w:tr w:rsidR="007120F7" w:rsidRPr="007120F7" w:rsidTr="007120F7">
        <w:tc>
          <w:tcPr>
            <w:tcW w:w="392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4" w:type="dxa"/>
          </w:tcPr>
          <w:p w:rsidR="007120F7" w:rsidRPr="007120F7" w:rsidRDefault="007120F7" w:rsidP="005A58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Особенности визового и безвизового въезда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2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Бгатов</w:t>
            </w:r>
            <w:proofErr w:type="spellEnd"/>
            <w:r w:rsidRPr="00712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А.П.,</w:t>
            </w:r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Туристские формальности: учебное пособие для </w:t>
            </w:r>
            <w:proofErr w:type="spellStart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</w:t>
            </w:r>
            <w:proofErr w:type="gramStart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ысш.учеб.заведений</w:t>
            </w:r>
            <w:proofErr w:type="spellEnd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А.П.Бгатов</w:t>
            </w:r>
            <w:proofErr w:type="spellEnd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Т.В. Бойко, М.В. </w:t>
            </w:r>
            <w:proofErr w:type="spellStart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Зубрева</w:t>
            </w:r>
            <w:proofErr w:type="spellEnd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М.: Издательский центр «Академия», 2004. – 304с.</w:t>
            </w:r>
          </w:p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Ильина, Е.Н.</w:t>
            </w: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Туроперейтинг</w:t>
            </w:r>
            <w:proofErr w:type="spell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: организация деятельности </w:t>
            </w:r>
            <w:proofErr w:type="gram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:[</w:t>
            </w:r>
            <w:proofErr w:type="gram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Текст] : учебник для вузов / Е. Н. Ильина; Рос. </w:t>
            </w:r>
            <w:proofErr w:type="spell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междунар</w:t>
            </w:r>
            <w:proofErr w:type="spell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. академия туризма. - М.: Финансы и статистика, 2007. - 256 </w:t>
            </w:r>
            <w:proofErr w:type="gram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Справочник для выезжающих в </w:t>
            </w:r>
            <w:proofErr w:type="spellStart"/>
            <w:r w:rsidRPr="00712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турпоездку</w:t>
            </w:r>
            <w:proofErr w:type="spellEnd"/>
            <w:r w:rsidRPr="00712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рубеж</w:t>
            </w: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:[</w:t>
            </w:r>
            <w:proofErr w:type="gram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Текст] / авт.-сост. А.В. </w:t>
            </w:r>
            <w:proofErr w:type="spell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Гладун</w:t>
            </w:r>
            <w:proofErr w:type="spell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, С.П. Шпилько. - М.: Финансы и статистика, 2006. - 416 с. </w:t>
            </w:r>
            <w:r w:rsidRPr="007120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120F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Основные нормативные документы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Амстердамский договор — Договор о Европейском союзе (новый текст договора) от 2.10.1997 г.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Конвенция об отмене пограничного и таможенного контроля на общих границах между правительствами стран ФРГ и Франции от 13.06.1984 г. (</w:t>
            </w:r>
            <w:proofErr w:type="spell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Саарбрюкская</w:t>
            </w:r>
            <w:proofErr w:type="spell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 конвенция).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Договор о поэтапной отмене контроля на общих границах между пра</w:t>
            </w:r>
            <w:r w:rsidRPr="007120F7">
              <w:rPr>
                <w:rFonts w:ascii="Times New Roman" w:hAnsi="Times New Roman" w:cs="Times New Roman"/>
                <w:sz w:val="24"/>
                <w:szCs w:val="24"/>
              </w:rPr>
              <w:softHyphen/>
              <w:t>вительствами стран Бельгии, Нидерландов, Люксембурга, ФРГ и Фран</w:t>
            </w:r>
            <w:r w:rsidRPr="007120F7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от 14.06.1985 г. (Шенгенское соглашение).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Договор о реализации Шенгенского соглашения о поэтапной отмене контроля на общих границах между правительствами стран Бенилюкса, ФРГ и Франции (14.06.1985 г.) от 19.06.1990 г.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Договор о присоединении Италии к Шенгенскому соглашению (14.06.1985) и Договору о реализации Шенгенского соглашения (19.06.1990) от 27.11.1990 г.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присоединении Испании и </w:t>
            </w:r>
            <w:r w:rsidRPr="00712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Португалии к Шенгенскому соглашению (14.06.1985) и Договор о реализации </w:t>
            </w:r>
            <w:proofErr w:type="spell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Шенгеского</w:t>
            </w:r>
            <w:proofErr w:type="spell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 соглаше</w:t>
            </w:r>
            <w:r w:rsidRPr="007120F7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(19.06.1990) от 25 </w:t>
            </w:r>
            <w:smartTag w:uri="urn:schemas-microsoft-com:office:smarttags" w:element="metricconverter">
              <w:smartTagPr>
                <w:attr w:name="ProductID" w:val="06.1991 г"/>
              </w:smartTagPr>
              <w:r w:rsidRPr="007120F7">
                <w:rPr>
                  <w:rFonts w:ascii="Times New Roman" w:hAnsi="Times New Roman" w:cs="Times New Roman"/>
                  <w:sz w:val="24"/>
                  <w:szCs w:val="24"/>
                </w:rPr>
                <w:t>06.1991 г</w:t>
              </w:r>
            </w:smartTag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Договор о присоединении Греции к Шенгенскому соглашению (14.06.1985) и Договору о реализации Шенгенского соглашения (19.06.1990) от 06.11.1992 г.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Договор о присоединении Австрии к Шенгенскому соглашению (14.06.1985) и Договор о реализации Шенгенского соглашения (19.06.1990) от 28.04.1995 г.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Договор о присоединении Дании, Финляндии и Швеции к Шенген</w:t>
            </w:r>
            <w:r w:rsidRPr="007120F7">
              <w:rPr>
                <w:rFonts w:ascii="Times New Roman" w:hAnsi="Times New Roman" w:cs="Times New Roman"/>
                <w:sz w:val="24"/>
                <w:szCs w:val="24"/>
              </w:rPr>
              <w:softHyphen/>
              <w:t>скому соглашению (14.06.1985) и Договор о реализации Шенгенского соглашения (19.06.1990) от 19.12.1996 г.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Маастрихтский договор — Договор о Европейском Союзе от 07.02.1992 г.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Конвенция ООН о правовом статусе лиц без гражданства от 28.09.1954 г.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Протокол заседания Исполнительного комитета Шенгенского согла</w:t>
            </w:r>
            <w:r w:rsidRPr="007120F7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шения от 16.12.1998 г., Берлин.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Женевская конвенция о статусе беженцев от 28.07.1951 г.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Конвенция стран ЕС о праве на убежище и обращении с беженцами от 15.03.1990 г. (Дублинская конвенция).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Соглашение между Бельгией, Нидерландами, Люксембургом, ФРГ, Францией и Италией о взаимной поддержке таможенных служб от 07.09.1997 г.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Решение Исполнительного Комитета Шенгенского соглашения об отмене визового режима в отношении граждан Латвии, Литвы и Эсто</w:t>
            </w:r>
            <w:r w:rsidRPr="007120F7">
              <w:rPr>
                <w:rFonts w:ascii="Times New Roman" w:hAnsi="Times New Roman" w:cs="Times New Roman"/>
                <w:sz w:val="24"/>
                <w:szCs w:val="24"/>
              </w:rPr>
              <w:softHyphen/>
              <w:t>нии от 10.12.1998 г.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Меморандум о взаимопонимании между полицейскими, </w:t>
            </w:r>
            <w:proofErr w:type="spell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пограни</w:t>
            </w:r>
            <w:proofErr w:type="gram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 ' </w:t>
            </w:r>
            <w:proofErr w:type="spell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 и таможенными органами Австрии и Швейцарии от 05.12.1997 г. 1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Меморандум о сотрудничестве органов </w:t>
            </w:r>
            <w:r w:rsidRPr="00712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и иммиграци</w:t>
            </w:r>
            <w:r w:rsidRPr="007120F7">
              <w:rPr>
                <w:rFonts w:ascii="Times New Roman" w:hAnsi="Times New Roman" w:cs="Times New Roman"/>
                <w:sz w:val="24"/>
                <w:szCs w:val="24"/>
              </w:rPr>
              <w:softHyphen/>
              <w:t>онных слу</w:t>
            </w:r>
            <w:proofErr w:type="gram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жб стр</w:t>
            </w:r>
            <w:proofErr w:type="gram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ан Бенилюкса от 04.06.1996 г.</w:t>
            </w:r>
          </w:p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конспект</w:t>
            </w:r>
          </w:p>
        </w:tc>
      </w:tr>
      <w:tr w:rsidR="007120F7" w:rsidRPr="007120F7" w:rsidTr="007120F7">
        <w:tc>
          <w:tcPr>
            <w:tcW w:w="392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4" w:type="dxa"/>
          </w:tcPr>
          <w:p w:rsidR="007120F7" w:rsidRPr="007120F7" w:rsidRDefault="007120F7" w:rsidP="005A58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Процедуры таможенного декларирования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2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Бгатов</w:t>
            </w:r>
            <w:proofErr w:type="spellEnd"/>
            <w:r w:rsidRPr="00712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А.П.,</w:t>
            </w:r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Туристские формальности: учебное пособие для </w:t>
            </w:r>
            <w:proofErr w:type="spellStart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</w:t>
            </w:r>
            <w:proofErr w:type="gramStart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ысш.учеб.заведений</w:t>
            </w:r>
            <w:proofErr w:type="spellEnd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А.П.Бгатов</w:t>
            </w:r>
            <w:proofErr w:type="spellEnd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Т.В. Бойко, М.В. </w:t>
            </w:r>
            <w:proofErr w:type="spellStart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Зубрева</w:t>
            </w:r>
            <w:proofErr w:type="spellEnd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М.: Издательский центр «Академия», 2004. – 304с.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Ушаков, Д.С.</w:t>
            </w: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 выездного туризма </w:t>
            </w:r>
            <w:proofErr w:type="gram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:[</w:t>
            </w:r>
            <w:proofErr w:type="gram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Текст] : учеб. пособие для вузов / Д. С. Ушаков. - 2-е изд. - </w:t>
            </w:r>
            <w:proofErr w:type="spell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М.;Ростов</w:t>
            </w:r>
            <w:proofErr w:type="spell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 н/Д.: Март, 2007. - 384 с.</w:t>
            </w:r>
            <w:r w:rsidRPr="00712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120F7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Основные нормативные документы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Таможенный кодекс РФ / раздел </w:t>
            </w:r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</w:t>
            </w:r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18.06.1993 г. 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ГТК РФ от 22.09.97 г. № 569 (Инструкция). </w:t>
            </w:r>
          </w:p>
          <w:p w:rsidR="007120F7" w:rsidRPr="007120F7" w:rsidRDefault="007120F7" w:rsidP="005A5870">
            <w:pPr>
              <w:shd w:val="clear" w:color="auto" w:fill="FFFFFF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ГТК РФ от 24.11.99 г. № 815.</w:t>
            </w:r>
          </w:p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Доклад, сообщение</w:t>
            </w:r>
          </w:p>
        </w:tc>
      </w:tr>
      <w:tr w:rsidR="007120F7" w:rsidRPr="007120F7" w:rsidTr="007120F7">
        <w:tc>
          <w:tcPr>
            <w:tcW w:w="392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7120F7" w:rsidRPr="007120F7" w:rsidRDefault="007120F7" w:rsidP="005A58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Порядок ввоза и вывоза иностранной валюты</w:t>
            </w:r>
          </w:p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2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Бгатов</w:t>
            </w:r>
            <w:proofErr w:type="spellEnd"/>
            <w:r w:rsidRPr="00712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А.П.,</w:t>
            </w:r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Туристские формальности: учебное пособие для </w:t>
            </w:r>
            <w:proofErr w:type="spellStart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</w:t>
            </w:r>
            <w:proofErr w:type="gramStart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ысш.учеб.заведений</w:t>
            </w:r>
            <w:proofErr w:type="spellEnd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А.П.Бгатов</w:t>
            </w:r>
            <w:proofErr w:type="spellEnd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Т.В. Бойко, М.В. </w:t>
            </w:r>
            <w:proofErr w:type="spellStart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Зубрева</w:t>
            </w:r>
            <w:proofErr w:type="spellEnd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М.: Издательский центр «Академия», 2004. – 304с.</w:t>
            </w:r>
          </w:p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Ушаков, Д.С.</w:t>
            </w: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 выездного туризма </w:t>
            </w:r>
            <w:proofErr w:type="gram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:[</w:t>
            </w:r>
            <w:proofErr w:type="gram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Текст] : учеб. пособие для вузов / Д. С. Ушаков. - 2-е изд. - </w:t>
            </w:r>
            <w:proofErr w:type="spell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М.;Ростов</w:t>
            </w:r>
            <w:proofErr w:type="spell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 н/Д.: Март, 2007. - 384 с. </w:t>
            </w:r>
            <w:r w:rsidRPr="007120F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12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Справочник для выезжающих в </w:t>
            </w:r>
            <w:proofErr w:type="spellStart"/>
            <w:r w:rsidRPr="00712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турпоездку</w:t>
            </w:r>
            <w:proofErr w:type="spellEnd"/>
            <w:r w:rsidRPr="00712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 рубеж</w:t>
            </w: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 :[Текст] / авт.-сост. А.В. </w:t>
            </w:r>
            <w:proofErr w:type="spell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Гладун</w:t>
            </w:r>
            <w:proofErr w:type="spell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, С.П. Шпилько. - М.: Финансы и статистика, 2006. - 416 с. </w:t>
            </w:r>
            <w:r w:rsidRPr="007120F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7120F7" w:rsidRPr="007120F7" w:rsidTr="007120F7">
        <w:tc>
          <w:tcPr>
            <w:tcW w:w="392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7120F7" w:rsidRPr="007120F7" w:rsidRDefault="007120F7" w:rsidP="005A587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Государственное регулирование в области санитарно-эпидемиологической безопасности туристов</w:t>
            </w:r>
          </w:p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2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Бгатов</w:t>
            </w:r>
            <w:proofErr w:type="spellEnd"/>
            <w:r w:rsidRPr="00712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А.П.,</w:t>
            </w:r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Туристские формальности: учебное пособие для </w:t>
            </w:r>
            <w:proofErr w:type="spellStart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</w:t>
            </w:r>
            <w:proofErr w:type="gramStart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ысш.учеб.заведений</w:t>
            </w:r>
            <w:proofErr w:type="spellEnd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А.П.Бгатов</w:t>
            </w:r>
            <w:proofErr w:type="spellEnd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Т.В. Бойко, М.В. </w:t>
            </w:r>
            <w:proofErr w:type="spellStart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Зубрева</w:t>
            </w:r>
            <w:proofErr w:type="spellEnd"/>
            <w:r w:rsidRPr="007120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М.: Издательский центр «Академия», 2004. – 304с.</w:t>
            </w:r>
          </w:p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2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Артюнина</w:t>
            </w:r>
            <w:proofErr w:type="spellEnd"/>
            <w:r w:rsidRPr="00712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Г.П.</w:t>
            </w: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 Основы медицинских знаний: Здоровье, болезнь и образ жизни </w:t>
            </w:r>
            <w:proofErr w:type="gram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:[</w:t>
            </w:r>
            <w:proofErr w:type="gram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Текст] : учеб. пособие для вузов / Г. П. </w:t>
            </w:r>
            <w:proofErr w:type="spell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Артюнина</w:t>
            </w:r>
            <w:proofErr w:type="spell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, С. А. </w:t>
            </w:r>
            <w:proofErr w:type="spell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Игнатькова</w:t>
            </w:r>
            <w:proofErr w:type="spell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; Псков. гос. </w:t>
            </w:r>
            <w:proofErr w:type="spell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proofErr w:type="spell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. ун-т им. С.М. Кирова. - М.: </w:t>
            </w:r>
            <w:proofErr w:type="spell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Академ</w:t>
            </w:r>
            <w:proofErr w:type="spell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. Проект, 2005. - 560 с. - (</w:t>
            </w:r>
            <w:proofErr w:type="spell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Gaudeamus</w:t>
            </w:r>
            <w:proofErr w:type="spell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 xml:space="preserve">). - </w:t>
            </w:r>
            <w:proofErr w:type="spellStart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.: с.555. - Гриф. - ISBN 5-8291-0597-7 : 167-00.</w:t>
            </w:r>
          </w:p>
        </w:tc>
        <w:tc>
          <w:tcPr>
            <w:tcW w:w="1276" w:type="dxa"/>
          </w:tcPr>
          <w:p w:rsidR="007120F7" w:rsidRPr="007120F7" w:rsidRDefault="007120F7" w:rsidP="005A5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0F7">
              <w:rPr>
                <w:rFonts w:ascii="Times New Roman" w:hAnsi="Times New Roman" w:cs="Times New Roman"/>
                <w:sz w:val="24"/>
                <w:szCs w:val="24"/>
              </w:rPr>
              <w:t>Доклад, сообщение</w:t>
            </w:r>
          </w:p>
        </w:tc>
      </w:tr>
    </w:tbl>
    <w:p w:rsidR="00A16646" w:rsidRDefault="00A16646"/>
    <w:sectPr w:rsidR="00A16646" w:rsidSect="00A16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F3251"/>
    <w:multiLevelType w:val="hybridMultilevel"/>
    <w:tmpl w:val="05A4BA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7D5965"/>
    <w:multiLevelType w:val="hybridMultilevel"/>
    <w:tmpl w:val="944E0416"/>
    <w:lvl w:ilvl="0" w:tplc="A6580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36F1"/>
    <w:rsid w:val="0048232F"/>
    <w:rsid w:val="007120F7"/>
    <w:rsid w:val="00A04C70"/>
    <w:rsid w:val="00A16646"/>
    <w:rsid w:val="00AE11AB"/>
    <w:rsid w:val="00B836F1"/>
    <w:rsid w:val="00DA42A9"/>
    <w:rsid w:val="00E42379"/>
    <w:rsid w:val="00EA0B67"/>
    <w:rsid w:val="00EF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6F1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36F1"/>
    <w:pPr>
      <w:ind w:left="720"/>
    </w:pPr>
  </w:style>
  <w:style w:type="paragraph" w:customStyle="1" w:styleId="a4">
    <w:name w:val="Текст диплома"/>
    <w:uiPriority w:val="99"/>
    <w:rsid w:val="00B836F1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3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36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7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1445</Words>
  <Characters>8238</Characters>
  <Application>Microsoft Office Word</Application>
  <DocSecurity>0</DocSecurity>
  <Lines>68</Lines>
  <Paragraphs>19</Paragraphs>
  <ScaleCrop>false</ScaleCrop>
  <Company>SPecialiST RePack</Company>
  <LinksUpToDate>false</LinksUpToDate>
  <CharactersWithSpaces>9664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Karich</dc:creator>
  <cp:keywords/>
  <dc:description/>
  <cp:lastModifiedBy>Work</cp:lastModifiedBy>
  <cp:revision>5</cp:revision>
  <dcterms:created xsi:type="dcterms:W3CDTF">2014-10-29T12:17:00Z</dcterms:created>
  <dcterms:modified xsi:type="dcterms:W3CDTF">2022-09-07T12:22:00Z</dcterms:modified>
</cp:coreProperties>
</file>